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61" w:firstLineChars="300"/>
        <w:jc w:val="center"/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val="en-US" w:eastAsia="zh-CN"/>
        </w:rPr>
        <w:t>400万25倍变焦球机</w:t>
      </w:r>
    </w:p>
    <w:p>
      <w:pPr>
        <w:ind w:firstLine="1561" w:firstLineChars="300"/>
        <w:jc w:val="center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型号：JVS-T-P60H4S-Z25（R3）</w:t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40" w:lineRule="auto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765935" cy="1412875"/>
            <wp:effectExtent l="0" t="0" r="0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50" w:lineRule="exact"/>
        <w:rPr>
          <w:rFonts w:hint="eastAsia" w:ascii="微软雅黑" w:hAnsi="微软雅黑" w:eastAsia="微软雅黑" w:cs="微软雅黑"/>
          <w:sz w:val="24"/>
          <w:szCs w:val="24"/>
          <w:highlight w:val="blue"/>
        </w:rPr>
      </w:pPr>
    </w:p>
    <w:p>
      <w:pPr>
        <w:spacing w:line="548" w:lineRule="exact"/>
        <w:rPr>
          <w:rFonts w:hint="eastAsia" w:ascii="微软雅黑" w:hAnsi="微软雅黑" w:eastAsia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48"/>
          <w:szCs w:val="48"/>
          <w:highlight w:val="blue"/>
          <w:shd w:val="clear" w:color="auto" w:fill="E50012"/>
        </w:rPr>
        <w:t>产品特点</w:t>
      </w:r>
    </w:p>
    <w:p>
      <w:pPr>
        <w:spacing w:line="85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1、400万6寸25倍变焦 星光球机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2、支持自定义语音功能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3、4颗红外灯+4颗激光灯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4、支持人形检测，智能人形跟踪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5、支持人形智能抓拍功能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6、支持3.1融视云、公有云（部分方案支持）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7、支持支持Micro SD卡存储，最大支持256G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8、支持音频输入输出</w:t>
      </w:r>
    </w:p>
    <w:p>
      <w:pPr>
        <w:spacing w:line="20" w:lineRule="exact"/>
        <w:rPr>
          <w:rFonts w:hint="eastAsia" w:ascii="微软雅黑" w:hAnsi="微软雅黑" w:eastAsia="微软雅黑" w:cs="微软雅黑"/>
          <w:color w:val="FFFFFF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br w:type="column"/>
      </w:r>
    </w:p>
    <w:p>
      <w:pPr>
        <w:spacing w:line="2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3818890</wp:posOffset>
            </wp:positionH>
            <wp:positionV relativeFrom="paragraph">
              <wp:posOffset>2689225</wp:posOffset>
            </wp:positionV>
            <wp:extent cx="5080" cy="5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548" w:lineRule="exact"/>
        <w:rPr>
          <w:rFonts w:hint="eastAsia" w:ascii="微软雅黑" w:hAnsi="微软雅黑" w:eastAsia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48"/>
          <w:szCs w:val="48"/>
          <w:highlight w:val="blue"/>
          <w:shd w:val="clear" w:color="auto" w:fill="E50012"/>
        </w:rPr>
        <w:t>产品规格</w:t>
      </w:r>
    </w:p>
    <w:p>
      <w:pPr>
        <w:spacing w:line="188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规格\型号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JVS-T-P60H4S-Z25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图像传感器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1/3'CMOS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视频分辨率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最大2496×1440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有效像素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400万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最低照度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0Lux（IR ON）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自动白平衡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增益控制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3D降噪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数字变倍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25倍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视频压缩标准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H.265/H.264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视频帧率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最大25fps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视频码率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有线：主码流 10Kbps～8Mbps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          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    </w:t>
      </w:r>
      <w:r>
        <w:rPr>
          <w:rFonts w:hint="eastAsia" w:ascii="微软雅黑" w:hAnsi="微软雅黑" w:eastAsia="微软雅黑" w:cs="微软雅黑"/>
          <w:sz w:val="28"/>
          <w:szCs w:val="28"/>
        </w:rPr>
        <w:t xml:space="preserve"> 次码流 10Kbps~8Mbps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聚焦模式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自动/半自动/手动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焦距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25倍光学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OSD信息设置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支持OSD大字体功能、OSD与时间分开设置位置的功能、支持高级OSD（5行每行32个字符）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网络对时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日志管理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查看、打印及备份日志信息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升级方式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支持文件升级、网站升级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定时重启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隐私遮挡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支持24块区域遮挡，单画面最多支持 8个遮挡区域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人形检测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人形跟踪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视频调节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支持对比度、亮度、饱和度、锐度调节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图像风格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支持标准、柔和、通透三种模式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人脸模式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日夜功能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IR-CUT双滤光片切换，支持彩转黑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音频功能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支持音频监听、对讲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电子屏设置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支持曝光时间设置，完美解决观看电子屏问题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智能去雾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软件宽动态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支持数字宽动态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画面设置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画面镜像、画面翻转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IP自适应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支持自动适应IP地址可选功能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检测报警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邮件报警、客户端报警、自定义语音报警、手机APP推送、报警白光灯闪烁、SD卡报警录像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远程操作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系统管理、音视频管理、报警管理、网络管理、存储管理、云台管理、智能分析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适应平台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支持融视云，支持GB28181、公有云、ONVIF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智能分析功能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人形跟踪、区域入侵、拌线检测、视频遮挡、客流量统计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外围扩展接口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音频输入、音频输出、SD卡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SD卡录像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支持最大512G存储量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断电记忆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旋转角度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水平：0°～360°连续旋转；垂直：0°～90° 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手动水平速度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0°～ 40°/S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手动垂直速度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0°～ 40°/S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比例变倍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支持，随着变倍大小改变速度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预置位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1024个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巡航扫描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5条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守望点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1个，可设置一个预置位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轨迹扫描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4条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限位扫描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垂直扫描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补光灯颗数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4颗红外灯+4颗激光灯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照射距离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120米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电压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DC 12V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电流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1A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波长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850nm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功率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12W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以太网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10/100M以太网，RJ45接口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码流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二码流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网络协议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标准HTTP,TCP/IP,ICMP.RTSP,RTP,UDP,RTCP,SMTP,DHCP,DDNS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接入协议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标配ONVIF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网络传输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内置中维云视通2.0传输协议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浏览器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支持IE8+,Chrome42-，Firefox5.0+,Safari5.02+浏览器、支持中英文语言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同时预览视频数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云视通2.0连接10个客户端18个流（UDP最多支持两个客户端）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用户权限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最多20个用户，分3级权限：管理员（只支持一个）、普通用户和访客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电源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12V/3.33A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工作温度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-20℃~+60℃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工作湿度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小于93%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功率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≤25W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防水级别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IP66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颜色/材质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前球壳：铝合金,黑色；</w:t>
      </w:r>
    </w:p>
    <w:p>
      <w:pPr>
        <w:ind w:firstLine="1680" w:firstLineChars="6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后球壳：ABS，黑色；</w:t>
      </w:r>
    </w:p>
    <w:p>
      <w:pPr>
        <w:ind w:firstLine="1680" w:firstLineChars="6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支架：铝合金,白色。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尺寸(W×D×H)(mm)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390*325*205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重量(g)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2490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安装方式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壁挂</w:t>
      </w: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sectPr>
      <w:pgSz w:w="23820" w:h="16838" w:orient="landscape"/>
      <w:pgMar w:top="834" w:right="1440" w:bottom="157" w:left="560" w:header="0" w:footer="0" w:gutter="0"/>
      <w:cols w:equalWidth="0" w:num="2">
        <w:col w:w="11660" w:space="720"/>
        <w:col w:w="94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kNGU5MTYyZGU3ZWNjNzI3NjMyZDkyM2NkOWJmMTEifQ=="/>
  </w:docVars>
  <w:rsids>
    <w:rsidRoot w:val="2F2C5A6E"/>
    <w:rsid w:val="01DB521F"/>
    <w:rsid w:val="220E2D40"/>
    <w:rsid w:val="26715D65"/>
    <w:rsid w:val="26CF6DEC"/>
    <w:rsid w:val="2F2C5A6E"/>
    <w:rsid w:val="65C5024C"/>
    <w:rsid w:val="6703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1186</Words>
  <Characters>1536</Characters>
  <Lines>0</Lines>
  <Paragraphs>0</Paragraphs>
  <TotalTime>0</TotalTime>
  <ScaleCrop>false</ScaleCrop>
  <LinksUpToDate>false</LinksUpToDate>
  <CharactersWithSpaces>1671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2022-11-04T03:19:00Z</dcterms:created>
  <dc:creator>WPS_1658997678</dc:creator>
  <cp:lastModifiedBy>鱼小渔</cp:lastModifiedBy>
  <dcterms:modified xsi:type="dcterms:W3CDTF">2022-11-22T08:01:28Z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3161C724029F463688559373C2A3F604</vt:lpwstr>
  </property>
</Properties>
</file>